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top w:w="15" w:type="dxa"/>
          <w:left w:w="15" w:type="dxa"/>
          <w:bottom w:w="15" w:type="dxa"/>
          <w:right w:w="15" w:type="dxa"/>
        </w:tblCellMar>
        <w:tblLook w:val="04A0"/>
      </w:tblPr>
      <w:tblGrid>
        <w:gridCol w:w="240"/>
        <w:gridCol w:w="9210"/>
      </w:tblGrid>
      <w:tr w:rsidR="00510FCB" w:rsidRPr="004262A8" w:rsidTr="006344B9">
        <w:trPr>
          <w:tblCellSpacing w:w="15" w:type="dxa"/>
        </w:trPr>
        <w:tc>
          <w:tcPr>
            <w:tcW w:w="0" w:type="auto"/>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b/>
                <w:bCs/>
                <w:color w:val="000000"/>
              </w:rPr>
              <w:t>1.</w:t>
            </w:r>
            <w:r w:rsidRPr="004262A8">
              <w:rPr>
                <w:rFonts w:ascii="Times New Roman" w:eastAsia="Times New Roman" w:hAnsi="Times New Roman" w:cs="Times New Roman"/>
                <w:b/>
                <w:bCs/>
                <w:color w:val="323232"/>
              </w:rPr>
              <w:t xml:space="preserve"> </w:t>
            </w:r>
          </w:p>
        </w:tc>
        <w:tc>
          <w:tcPr>
            <w:tcW w:w="0" w:type="auto"/>
            <w:vAlign w:val="center"/>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color w:val="000000"/>
              </w:rPr>
              <w:t>Consider your favorite roller coaster ride and imagine that it could be transported to the planet Mercury or the planet Jupiter. On which planet would the ride be more thrilling or less thrilling than it is here on Earth. Explain your choices.</w:t>
            </w:r>
          </w:p>
        </w:tc>
      </w:tr>
      <w:tr w:rsidR="00510FCB" w:rsidRPr="004262A8" w:rsidTr="006344B9">
        <w:trPr>
          <w:tblCellSpacing w:w="15" w:type="dxa"/>
        </w:trPr>
        <w:tc>
          <w:tcPr>
            <w:tcW w:w="0" w:type="auto"/>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b/>
                <w:bCs/>
                <w:color w:val="000000"/>
              </w:rPr>
              <w:t>2.</w:t>
            </w:r>
            <w:r w:rsidRPr="004262A8">
              <w:rPr>
                <w:rFonts w:ascii="Times New Roman" w:eastAsia="Times New Roman" w:hAnsi="Times New Roman" w:cs="Times New Roman"/>
                <w:b/>
                <w:bCs/>
                <w:color w:val="323232"/>
              </w:rPr>
              <w:t xml:space="preserve"> </w:t>
            </w:r>
          </w:p>
        </w:tc>
        <w:tc>
          <w:tcPr>
            <w:tcW w:w="0" w:type="auto"/>
            <w:vAlign w:val="center"/>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color w:val="000000"/>
              </w:rPr>
              <w:t>Relate the principle of “conservation of energy” in an analysis of a roller coaster ride from start to finish. Include in your discussion the names of all relevant energy forms and where and when on the ride energy transformations are occurring.</w:t>
            </w:r>
          </w:p>
        </w:tc>
      </w:tr>
      <w:tr w:rsidR="00510FCB" w:rsidRPr="004262A8" w:rsidTr="006344B9">
        <w:trPr>
          <w:tblCellSpacing w:w="15" w:type="dxa"/>
        </w:trPr>
        <w:tc>
          <w:tcPr>
            <w:tcW w:w="0" w:type="auto"/>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b/>
                <w:bCs/>
                <w:color w:val="000000"/>
              </w:rPr>
              <w:t>3.</w:t>
            </w:r>
            <w:r w:rsidRPr="004262A8">
              <w:rPr>
                <w:rFonts w:ascii="Times New Roman" w:eastAsia="Times New Roman" w:hAnsi="Times New Roman" w:cs="Times New Roman"/>
                <w:b/>
                <w:bCs/>
                <w:color w:val="323232"/>
              </w:rPr>
              <w:t xml:space="preserve"> </w:t>
            </w:r>
          </w:p>
        </w:tc>
        <w:tc>
          <w:tcPr>
            <w:tcW w:w="0" w:type="auto"/>
            <w:vAlign w:val="center"/>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color w:val="000000"/>
              </w:rPr>
              <w:t>Imagine that you are among the first group of passengers to test out a newly constructed roller coaster. The slide down the first hill is thrilling, but before you get to the top of the second hill, you start sliding backward and get trapped between the first two hills. Discuss what practicalities the designer forgot to include in transforming his creation from the idealized blueprint to the real world.</w:t>
            </w:r>
          </w:p>
        </w:tc>
      </w:tr>
      <w:tr w:rsidR="00510FCB" w:rsidRPr="004262A8" w:rsidTr="006344B9">
        <w:trPr>
          <w:tblCellSpacing w:w="15" w:type="dxa"/>
        </w:trPr>
        <w:tc>
          <w:tcPr>
            <w:tcW w:w="0" w:type="auto"/>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b/>
                <w:bCs/>
                <w:color w:val="000000"/>
              </w:rPr>
              <w:t>4.</w:t>
            </w:r>
            <w:r w:rsidRPr="004262A8">
              <w:rPr>
                <w:rFonts w:ascii="Times New Roman" w:eastAsia="Times New Roman" w:hAnsi="Times New Roman" w:cs="Times New Roman"/>
                <w:b/>
                <w:bCs/>
                <w:color w:val="323232"/>
              </w:rPr>
              <w:t xml:space="preserve"> </w:t>
            </w:r>
          </w:p>
        </w:tc>
        <w:tc>
          <w:tcPr>
            <w:tcW w:w="0" w:type="auto"/>
            <w:vAlign w:val="center"/>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color w:val="000000"/>
              </w:rPr>
              <w:t>Some roller coasters feature an upside-down “loop.” Explain why these features are always placed at the beginning of the ride and never near the end.</w:t>
            </w:r>
          </w:p>
        </w:tc>
      </w:tr>
      <w:tr w:rsidR="00510FCB" w:rsidRPr="004262A8" w:rsidTr="006344B9">
        <w:trPr>
          <w:tblCellSpacing w:w="15" w:type="dxa"/>
        </w:trPr>
        <w:tc>
          <w:tcPr>
            <w:tcW w:w="0" w:type="auto"/>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b/>
                <w:bCs/>
                <w:color w:val="000000"/>
              </w:rPr>
              <w:t>5.</w:t>
            </w:r>
            <w:r w:rsidRPr="004262A8">
              <w:rPr>
                <w:rFonts w:ascii="Times New Roman" w:eastAsia="Times New Roman" w:hAnsi="Times New Roman" w:cs="Times New Roman"/>
                <w:b/>
                <w:bCs/>
                <w:color w:val="323232"/>
              </w:rPr>
              <w:t xml:space="preserve"> </w:t>
            </w:r>
          </w:p>
        </w:tc>
        <w:tc>
          <w:tcPr>
            <w:tcW w:w="0" w:type="auto"/>
            <w:vAlign w:val="center"/>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color w:val="000000"/>
              </w:rPr>
              <w:t>It’s all fun and games until somebody gets hurt. Imagine that you are designing the world’s ultimate roller coaster. Describe the features you would incorporate into your design and explain what limits you would put on those features to prevent fun from becoming dangerous.</w:t>
            </w:r>
          </w:p>
        </w:tc>
      </w:tr>
      <w:tr w:rsidR="00510FCB" w:rsidRPr="004262A8" w:rsidTr="006344B9">
        <w:trPr>
          <w:tblCellSpacing w:w="15" w:type="dxa"/>
        </w:trPr>
        <w:tc>
          <w:tcPr>
            <w:tcW w:w="0" w:type="auto"/>
            <w:hideMark/>
          </w:tcPr>
          <w:p w:rsidR="00510FCB" w:rsidRPr="004262A8" w:rsidRDefault="00510FCB" w:rsidP="006344B9">
            <w:pPr>
              <w:spacing w:after="0" w:line="240" w:lineRule="auto"/>
              <w:rPr>
                <w:rFonts w:ascii="Times New Roman" w:eastAsia="Times New Roman" w:hAnsi="Times New Roman" w:cs="Times New Roman"/>
                <w:color w:val="323232"/>
              </w:rPr>
            </w:pPr>
            <w:r w:rsidRPr="004262A8">
              <w:rPr>
                <w:rFonts w:ascii="Times New Roman" w:eastAsia="Times New Roman" w:hAnsi="Times New Roman" w:cs="Times New Roman"/>
                <w:b/>
                <w:bCs/>
                <w:color w:val="000000"/>
              </w:rPr>
              <w:t>6.</w:t>
            </w:r>
            <w:r w:rsidRPr="004262A8">
              <w:rPr>
                <w:rFonts w:ascii="Times New Roman" w:eastAsia="Times New Roman" w:hAnsi="Times New Roman" w:cs="Times New Roman"/>
                <w:b/>
                <w:bCs/>
                <w:color w:val="323232"/>
              </w:rPr>
              <w:t xml:space="preserve"> </w:t>
            </w:r>
          </w:p>
        </w:tc>
        <w:tc>
          <w:tcPr>
            <w:tcW w:w="0" w:type="auto"/>
            <w:vAlign w:val="center"/>
            <w:hideMark/>
          </w:tcPr>
          <w:p w:rsidR="00510FCB" w:rsidRDefault="00510FCB" w:rsidP="006344B9">
            <w:pPr>
              <w:spacing w:after="0" w:line="240" w:lineRule="auto"/>
              <w:rPr>
                <w:rFonts w:ascii="Times New Roman" w:eastAsia="Times New Roman" w:hAnsi="Times New Roman" w:cs="Times New Roman"/>
                <w:color w:val="000000"/>
              </w:rPr>
            </w:pPr>
            <w:r w:rsidRPr="004262A8">
              <w:rPr>
                <w:rFonts w:ascii="Times New Roman" w:eastAsia="Times New Roman" w:hAnsi="Times New Roman" w:cs="Times New Roman"/>
                <w:color w:val="000000"/>
              </w:rPr>
              <w:t>Not everyone enjoys the thrilling experience of a roller coaster ride. Theorize and discuss the scientific, physiological, psychological, and sociological reasons for why some seek such thrills and others avoid them.</w:t>
            </w:r>
          </w:p>
          <w:p w:rsidR="00510FCB" w:rsidRDefault="00510FCB" w:rsidP="006344B9">
            <w:pPr>
              <w:spacing w:after="0" w:line="240" w:lineRule="auto"/>
              <w:rPr>
                <w:rFonts w:ascii="Times New Roman" w:eastAsia="Times New Roman" w:hAnsi="Times New Roman" w:cs="Times New Roman"/>
                <w:color w:val="000000"/>
              </w:rPr>
            </w:pPr>
          </w:p>
          <w:p w:rsidR="00510FCB" w:rsidRDefault="00510FCB" w:rsidP="006344B9">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7.  A</w:t>
            </w:r>
            <w:r w:rsidRPr="004262A8">
              <w:rPr>
                <w:rFonts w:ascii="Times New Roman" w:eastAsia="Times New Roman" w:hAnsi="Times New Roman" w:cs="Times New Roman"/>
                <w:color w:val="000000"/>
              </w:rPr>
              <w:t>musement park rides, water park rides, and rides in the local playground provide thrills while gravitational potential energy (GPE) and kinetic energy (KE) transform from one to the other. Evaluate your coaster and explain where in the ride the GPE and the KE are the greatest. Where do the forces act in each ride providing the resistance that converts the total GPE and KE into heat?</w:t>
            </w:r>
            <w:r w:rsidRPr="004262A8">
              <w:rPr>
                <w:rFonts w:ascii="Times New Roman" w:eastAsia="Times New Roman" w:hAnsi="Times New Roman" w:cs="Times New Roman"/>
                <w:color w:val="000000"/>
              </w:rPr>
              <w:br/>
              <w:t xml:space="preserve"> </w:t>
            </w:r>
            <w:r w:rsidRPr="004262A8">
              <w:rPr>
                <w:rFonts w:ascii="Times New Roman" w:eastAsia="Times New Roman" w:hAnsi="Times New Roman" w:cs="Times New Roman"/>
                <w:color w:val="000000"/>
              </w:rPr>
              <w:br/>
            </w:r>
            <w:r>
              <w:rPr>
                <w:rFonts w:ascii="Times New Roman" w:eastAsia="Times New Roman" w:hAnsi="Times New Roman" w:cs="Times New Roman"/>
                <w:color w:val="000000"/>
              </w:rPr>
              <w:t xml:space="preserve">8. </w:t>
            </w:r>
            <w:r w:rsidRPr="004262A8">
              <w:rPr>
                <w:rFonts w:ascii="Times New Roman" w:eastAsia="Times New Roman" w:hAnsi="Times New Roman" w:cs="Times New Roman"/>
                <w:color w:val="000000"/>
              </w:rPr>
              <w:t>On rides such as roller coasters (and even swings), where the rider experiences fast changes in velocity due to increases or decreases in speed or simply changes in direction, the rider is subjected to unbalanced forces that give the rider an illusion of feeling heavier or lighter than normal. Through our sensing of these unbalanced forces, we judge the “thrill factor” of a ride to be high when they occur frequently in a ride. Some of the best rides give us the illusion of weightlessness for short periods of time. Where on the roller coaster would you expect to feel heavier, and where would you feel lighter? Use Newton’s law of inertia to explain these illusions of heaviness and lightness, also known as positive and negative “g forces.” YOU should include these factors in determining the thrill factor of your rollercoaster.</w:t>
            </w:r>
          </w:p>
          <w:p w:rsidR="00510FCB" w:rsidRDefault="00510FCB" w:rsidP="006344B9">
            <w:pPr>
              <w:spacing w:after="0" w:line="240" w:lineRule="auto"/>
              <w:rPr>
                <w:rFonts w:ascii="Times New Roman" w:eastAsia="Times New Roman" w:hAnsi="Times New Roman" w:cs="Times New Roman"/>
                <w:color w:val="000000"/>
              </w:rPr>
            </w:pPr>
          </w:p>
          <w:p w:rsidR="00510FCB" w:rsidRPr="004262A8" w:rsidRDefault="00510FCB" w:rsidP="006344B9">
            <w:pPr>
              <w:spacing w:after="0" w:line="240" w:lineRule="auto"/>
              <w:rPr>
                <w:rFonts w:ascii="Times New Roman" w:eastAsia="Times New Roman" w:hAnsi="Times New Roman" w:cs="Times New Roman"/>
                <w:color w:val="323232"/>
              </w:rPr>
            </w:pPr>
          </w:p>
        </w:tc>
      </w:tr>
    </w:tbl>
    <w:p w:rsidR="00792428" w:rsidRPr="00510FCB" w:rsidRDefault="00510FCB">
      <w:pPr>
        <w:rPr>
          <w:b/>
        </w:rPr>
      </w:pPr>
      <w:r w:rsidRPr="00510FCB">
        <w:rPr>
          <w:rFonts w:ascii="Times New Roman" w:eastAsia="Times New Roman" w:hAnsi="Times New Roman" w:cs="Times New Roman"/>
          <w:b/>
          <w:color w:val="000000"/>
        </w:rPr>
        <w:t>You should include 5 of the 8 topics above in your presentation</w:t>
      </w:r>
      <w:r>
        <w:rPr>
          <w:rFonts w:ascii="Times New Roman" w:eastAsia="Times New Roman" w:hAnsi="Times New Roman" w:cs="Times New Roman"/>
          <w:b/>
          <w:color w:val="000000"/>
        </w:rPr>
        <w:t>.</w:t>
      </w:r>
    </w:p>
    <w:sectPr w:rsidR="00792428" w:rsidRPr="00510FCB" w:rsidSect="0079242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F0F" w:rsidRDefault="00F72F0F" w:rsidP="00510FCB">
      <w:pPr>
        <w:spacing w:after="0" w:line="240" w:lineRule="auto"/>
      </w:pPr>
      <w:r>
        <w:separator/>
      </w:r>
    </w:p>
  </w:endnote>
  <w:endnote w:type="continuationSeparator" w:id="0">
    <w:p w:rsidR="00F72F0F" w:rsidRDefault="00F72F0F" w:rsidP="00510F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FCB" w:rsidRDefault="00510FC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FCB" w:rsidRDefault="00510FC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FCB" w:rsidRDefault="00510F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F0F" w:rsidRDefault="00F72F0F" w:rsidP="00510FCB">
      <w:pPr>
        <w:spacing w:after="0" w:line="240" w:lineRule="auto"/>
      </w:pPr>
      <w:r>
        <w:separator/>
      </w:r>
    </w:p>
  </w:footnote>
  <w:footnote w:type="continuationSeparator" w:id="0">
    <w:p w:rsidR="00F72F0F" w:rsidRDefault="00F72F0F" w:rsidP="00510F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FCB" w:rsidRDefault="00510FC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FCB" w:rsidRPr="00510FCB" w:rsidRDefault="00510FCB">
    <w:pPr>
      <w:pStyle w:val="Header"/>
      <w:rPr>
        <w:b/>
      </w:rPr>
    </w:pPr>
    <w:r w:rsidRPr="00510FCB">
      <w:rPr>
        <w:b/>
      </w:rPr>
      <w:t>Topics to Cover in Your Presentation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FCB" w:rsidRDefault="00510FC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10FCB"/>
    <w:rsid w:val="00510FCB"/>
    <w:rsid w:val="00792428"/>
    <w:rsid w:val="00F72F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F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10FC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10FCB"/>
  </w:style>
  <w:style w:type="paragraph" w:styleId="Footer">
    <w:name w:val="footer"/>
    <w:basedOn w:val="Normal"/>
    <w:link w:val="FooterChar"/>
    <w:uiPriority w:val="99"/>
    <w:semiHidden/>
    <w:unhideWhenUsed/>
    <w:rsid w:val="00510FC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10F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428</Words>
  <Characters>2440</Characters>
  <Application>Microsoft Office Word</Application>
  <DocSecurity>0</DocSecurity>
  <Lines>20</Lines>
  <Paragraphs>5</Paragraphs>
  <ScaleCrop>false</ScaleCrop>
  <Company>Gaston County Schools</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GCS</dc:creator>
  <cp:keywords/>
  <dc:description/>
  <cp:lastModifiedBy>GCS</cp:lastModifiedBy>
  <cp:revision>1</cp:revision>
  <dcterms:created xsi:type="dcterms:W3CDTF">2010-05-14T12:34:00Z</dcterms:created>
  <dcterms:modified xsi:type="dcterms:W3CDTF">2010-05-14T12:37:00Z</dcterms:modified>
</cp:coreProperties>
</file>